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FE" w:rsidRDefault="00F84868">
      <w:r w:rsidRPr="00F84868">
        <w:rPr>
          <w:b/>
        </w:rPr>
        <w:t xml:space="preserve">Truth </w:t>
      </w:r>
      <w:proofErr w:type="gramStart"/>
      <w:r w:rsidRPr="00F84868">
        <w:rPr>
          <w:b/>
        </w:rPr>
        <w:t>About</w:t>
      </w:r>
      <w:proofErr w:type="gramEnd"/>
      <w:r w:rsidRPr="00F84868">
        <w:rPr>
          <w:b/>
        </w:rPr>
        <w:t xml:space="preserve"> Exercise Video Assignment</w:t>
      </w:r>
      <w:r>
        <w:rPr>
          <w:b/>
        </w:rPr>
        <w:t xml:space="preserve"> – Two Points</w:t>
      </w:r>
    </w:p>
    <w:p w:rsidR="00E47D74" w:rsidRDefault="00F84868" w:rsidP="00F84868">
      <w:r>
        <w:t xml:space="preserve">Please view the PBS presentation entitled the </w:t>
      </w:r>
      <w:r>
        <w:rPr>
          <w:i/>
        </w:rPr>
        <w:t xml:space="preserve">Truth </w:t>
      </w:r>
      <w:proofErr w:type="gramStart"/>
      <w:r>
        <w:rPr>
          <w:i/>
        </w:rPr>
        <w:t>About</w:t>
      </w:r>
      <w:proofErr w:type="gramEnd"/>
      <w:r>
        <w:rPr>
          <w:i/>
        </w:rPr>
        <w:t xml:space="preserve"> Exercise</w:t>
      </w:r>
      <w:r>
        <w:t>. The video, hosted by Michael Mosley, is available at the following site:</w:t>
      </w:r>
      <w:r w:rsidR="00E47D74" w:rsidRPr="00E47D74">
        <w:t xml:space="preserve"> </w:t>
      </w:r>
      <w:hyperlink r:id="rId5" w:history="1">
        <w:r w:rsidR="00E47D74" w:rsidRPr="00C44A17">
          <w:rPr>
            <w:rStyle w:val="Hyperlink"/>
          </w:rPr>
          <w:t>https://vimeo.com/51836895</w:t>
        </w:r>
      </w:hyperlink>
    </w:p>
    <w:p w:rsidR="00F84868" w:rsidRDefault="00E47D74" w:rsidP="00F84868">
      <w:bookmarkStart w:id="0" w:name="_GoBack"/>
      <w:bookmarkEnd w:id="0"/>
      <w:r>
        <w:t xml:space="preserve"> </w:t>
      </w:r>
    </w:p>
    <w:p w:rsidR="00F84868" w:rsidRDefault="00F84868">
      <w:r>
        <w:t>Answer the following questions:</w:t>
      </w:r>
    </w:p>
    <w:p w:rsidR="00F84868" w:rsidRDefault="00F84868">
      <w:r>
        <w:t>1. In one of the examinations conducted on Michael Mosley is the effect of exercise on energy expenditure. How long must Michael Mosley run to burn off the energy consumed in a blueberry muffin, cup of cappuccino, and a banana?</w:t>
      </w:r>
    </w:p>
    <w:p w:rsidR="009719CB" w:rsidRDefault="009719CB"/>
    <w:p w:rsidR="00F84868" w:rsidRDefault="00F84868">
      <w:r>
        <w:t xml:space="preserve">2. In another examination, Michael Mosley ingests a high fat meal. As a result, what happens to his blood fat levels? </w:t>
      </w:r>
      <w:r w:rsidR="000D26F1">
        <w:t>Explain the difference between subcutaneous fat and visceral fat? What effect does exercise have on lowering his blood fat levels?</w:t>
      </w:r>
    </w:p>
    <w:p w:rsidR="009719CB" w:rsidRDefault="009719CB"/>
    <w:p w:rsidR="009719CB" w:rsidRDefault="009719CB"/>
    <w:p w:rsidR="009719CB" w:rsidRDefault="009719CB"/>
    <w:p w:rsidR="000D26F1" w:rsidRDefault="000D26F1">
      <w:r>
        <w:t>3. Explain the studies that have been conducted by Dr. Jamie Timmons on the guidelines of exercise: What is personalized exercise? How does the concept of personalized exercise relate to personalized medicine (role of genetics to determine how individuals may respond to protocols)?</w:t>
      </w:r>
    </w:p>
    <w:p w:rsidR="009719CB" w:rsidRDefault="009719CB"/>
    <w:p w:rsidR="009719CB" w:rsidRDefault="009719CB"/>
    <w:p w:rsidR="000D26F1" w:rsidRDefault="000D26F1">
      <w:r>
        <w:t>4. According to the HIT protocol, is there evidence that 3 minutes of exercise may result in physical fitness changes?</w:t>
      </w:r>
    </w:p>
    <w:p w:rsidR="009719CB" w:rsidRDefault="009719CB"/>
    <w:p w:rsidR="009719CB" w:rsidRDefault="009719CB"/>
    <w:p w:rsidR="009719CB" w:rsidRDefault="009719CB"/>
    <w:p w:rsidR="009719CB" w:rsidRDefault="009719CB"/>
    <w:p w:rsidR="000D26F1" w:rsidRPr="00F84868" w:rsidRDefault="000D26F1">
      <w:r>
        <w:t xml:space="preserve">5. </w:t>
      </w:r>
      <w:r w:rsidR="009719CB">
        <w:t>What is the basis of the NEAT (</w:t>
      </w:r>
      <w:proofErr w:type="spellStart"/>
      <w:r w:rsidR="009719CB">
        <w:t>non exercise</w:t>
      </w:r>
      <w:proofErr w:type="spellEnd"/>
      <w:r w:rsidR="009719CB">
        <w:t xml:space="preserve"> activity</w:t>
      </w:r>
      <w:r>
        <w:t xml:space="preserve"> </w:t>
      </w:r>
      <w:r w:rsidR="009719CB">
        <w:t xml:space="preserve">thermogenesis) protocol? How do researchers go about studying NEAT? </w:t>
      </w:r>
    </w:p>
    <w:sectPr w:rsidR="000D26F1" w:rsidRPr="00F8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68"/>
    <w:rsid w:val="000D26F1"/>
    <w:rsid w:val="000F4778"/>
    <w:rsid w:val="00414499"/>
    <w:rsid w:val="00563B9C"/>
    <w:rsid w:val="00566A54"/>
    <w:rsid w:val="00674269"/>
    <w:rsid w:val="00705B73"/>
    <w:rsid w:val="00764C76"/>
    <w:rsid w:val="009719CB"/>
    <w:rsid w:val="009C5DFE"/>
    <w:rsid w:val="00D16903"/>
    <w:rsid w:val="00D45891"/>
    <w:rsid w:val="00D75B71"/>
    <w:rsid w:val="00E47D74"/>
    <w:rsid w:val="00F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8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8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8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518368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2017-10-09T21:16:00Z</dcterms:created>
  <dcterms:modified xsi:type="dcterms:W3CDTF">2017-10-09T21:16:00Z</dcterms:modified>
</cp:coreProperties>
</file>